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384" w:rsidRPr="00531B79" w:rsidRDefault="00163384" w:rsidP="00B26958">
      <w:pPr>
        <w:pBdr>
          <w:bottom w:val="single" w:sz="6" w:space="10" w:color="E4E7E9"/>
        </w:pBd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Объявление о проведении конкурса по отбору кандидатур </w:t>
      </w:r>
    </w:p>
    <w:p w:rsidR="00163384" w:rsidRPr="00531B79" w:rsidRDefault="00FA30DD" w:rsidP="00B26958">
      <w:pPr>
        <w:pBdr>
          <w:bottom w:val="single" w:sz="6" w:space="10" w:color="E4E7E9"/>
        </w:pBd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D3D3D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на должность главы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Мелет</w:t>
      </w:r>
      <w:r w:rsidR="00163384" w:rsidRPr="00531B7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ского</w:t>
      </w:r>
      <w:proofErr w:type="spellEnd"/>
      <w:r w:rsidR="00163384" w:rsidRPr="00531B7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сельского поселения</w:t>
      </w:r>
    </w:p>
    <w:p w:rsidR="00163384" w:rsidRPr="00531B79" w:rsidRDefault="00FA30DD" w:rsidP="00531B79">
      <w:pPr>
        <w:spacing w:after="0" w:line="240" w:lineRule="auto"/>
        <w:ind w:left="-567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Решением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Мелет</w:t>
      </w:r>
      <w:r w:rsidR="00163384" w:rsidRPr="00531B7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ской</w:t>
      </w:r>
      <w:proofErr w:type="spellEnd"/>
      <w:r w:rsidR="00163384" w:rsidRPr="00531B7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сельской Думы от 12.08.2022 № 30</w:t>
      </w:r>
      <w:r w:rsidR="00163384" w:rsidRPr="00531B7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  <w:r w:rsidR="00B26958" w:rsidRPr="00531B7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="00163384" w:rsidRPr="00531B7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назначен конкурс</w:t>
      </w:r>
      <w:r w:rsidR="00531B7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ab/>
      </w:r>
      <w:r w:rsidR="00163384" w:rsidRPr="00531B7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по</w:t>
      </w:r>
      <w:r w:rsidR="00531B7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="00163384" w:rsidRPr="00531B7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отбору</w:t>
      </w:r>
      <w:r w:rsidR="00163384" w:rsidRPr="00531B7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ab/>
      </w:r>
      <w:r w:rsidR="00531B7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="00163384" w:rsidRPr="00531B7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кандидатур</w:t>
      </w:r>
      <w:r w:rsidR="00163384" w:rsidRPr="00531B7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ab/>
        <w:t>на</w:t>
      </w:r>
      <w:r w:rsidR="00163384" w:rsidRPr="00531B7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ab/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должность главы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Мелет</w:t>
      </w:r>
      <w:r w:rsidR="00163384" w:rsidRPr="00531B7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ского</w:t>
      </w:r>
      <w:proofErr w:type="spellEnd"/>
      <w:r w:rsidR="00163384" w:rsidRPr="00531B7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 сельского поселения </w:t>
      </w:r>
      <w:proofErr w:type="spellStart"/>
      <w:r w:rsidR="00163384" w:rsidRPr="00531B7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Малмыжского</w:t>
      </w:r>
      <w:proofErr w:type="spellEnd"/>
      <w:r w:rsidR="00163384" w:rsidRPr="00531B7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района Кировской области.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>Конкурс состоится </w:t>
      </w:r>
      <w:r w:rsidRPr="00531B7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28 сентября</w:t>
      </w:r>
      <w:r w:rsidRPr="00531B7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2022 года</w:t>
      </w:r>
      <w:r w:rsidR="00FA30DD">
        <w:rPr>
          <w:rFonts w:ascii="Times New Roman" w:eastAsia="Times New Roman" w:hAnsi="Times New Roman" w:cs="Times New Roman"/>
          <w:bCs/>
          <w:sz w:val="24"/>
          <w:szCs w:val="24"/>
        </w:rPr>
        <w:t xml:space="preserve"> в 10:00 часов по адресу: д. Мелеть, ул. </w:t>
      </w:r>
      <w:proofErr w:type="gramStart"/>
      <w:r w:rsidR="00FA30DD">
        <w:rPr>
          <w:rFonts w:ascii="Times New Roman" w:eastAsia="Times New Roman" w:hAnsi="Times New Roman" w:cs="Times New Roman"/>
          <w:bCs/>
          <w:sz w:val="24"/>
          <w:szCs w:val="24"/>
        </w:rPr>
        <w:t>Советск</w:t>
      </w:r>
      <w:r w:rsidRPr="00531B79">
        <w:rPr>
          <w:rFonts w:ascii="Times New Roman" w:eastAsia="Times New Roman" w:hAnsi="Times New Roman" w:cs="Times New Roman"/>
          <w:bCs/>
          <w:sz w:val="24"/>
          <w:szCs w:val="24"/>
        </w:rPr>
        <w:t>ая</w:t>
      </w:r>
      <w:proofErr w:type="gramEnd"/>
      <w:r w:rsidRPr="00531B79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="00FA30DD">
        <w:rPr>
          <w:rFonts w:ascii="Times New Roman" w:eastAsia="Times New Roman" w:hAnsi="Times New Roman" w:cs="Times New Roman"/>
          <w:bCs/>
          <w:sz w:val="24"/>
          <w:szCs w:val="24"/>
        </w:rPr>
        <w:t>д. 5</w:t>
      </w:r>
    </w:p>
    <w:p w:rsidR="00163384" w:rsidRPr="00531B79" w:rsidRDefault="00163384" w:rsidP="00531B79">
      <w:pPr>
        <w:spacing w:after="0" w:line="240" w:lineRule="auto"/>
        <w:ind w:left="-567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31B79">
        <w:rPr>
          <w:rFonts w:ascii="Times New Roman" w:eastAsia="Times New Roman" w:hAnsi="Times New Roman" w:cs="Times New Roman"/>
          <w:sz w:val="24"/>
          <w:szCs w:val="24"/>
        </w:rPr>
        <w:t>Прием документов, подлежащих представлению в конкурсную комиссию в соответствии с Положением осуществляется </w:t>
      </w:r>
      <w:r w:rsidR="00934F99">
        <w:rPr>
          <w:rFonts w:ascii="Times New Roman" w:eastAsia="Times New Roman" w:hAnsi="Times New Roman" w:cs="Times New Roman"/>
          <w:bCs/>
          <w:sz w:val="24"/>
          <w:szCs w:val="24"/>
        </w:rPr>
        <w:t>с 29</w:t>
      </w:r>
      <w:r w:rsidR="0024513F" w:rsidRPr="00531B79">
        <w:rPr>
          <w:rFonts w:ascii="Times New Roman" w:eastAsia="Times New Roman" w:hAnsi="Times New Roman" w:cs="Times New Roman"/>
          <w:bCs/>
          <w:sz w:val="24"/>
          <w:szCs w:val="24"/>
        </w:rPr>
        <w:t xml:space="preserve"> августа</w:t>
      </w:r>
      <w:r w:rsidRPr="00531B79">
        <w:rPr>
          <w:rFonts w:ascii="Times New Roman" w:eastAsia="Times New Roman" w:hAnsi="Times New Roman" w:cs="Times New Roman"/>
          <w:bCs/>
          <w:sz w:val="24"/>
          <w:szCs w:val="24"/>
        </w:rPr>
        <w:t xml:space="preserve"> 202</w:t>
      </w:r>
      <w:r w:rsidR="00934F99">
        <w:rPr>
          <w:rFonts w:ascii="Times New Roman" w:eastAsia="Times New Roman" w:hAnsi="Times New Roman" w:cs="Times New Roman"/>
          <w:bCs/>
          <w:sz w:val="24"/>
          <w:szCs w:val="24"/>
        </w:rPr>
        <w:t>2 года по 17</w:t>
      </w:r>
      <w:r w:rsidR="0024513F" w:rsidRPr="00531B79">
        <w:rPr>
          <w:rFonts w:ascii="Times New Roman" w:eastAsia="Times New Roman" w:hAnsi="Times New Roman" w:cs="Times New Roman"/>
          <w:bCs/>
          <w:sz w:val="24"/>
          <w:szCs w:val="24"/>
        </w:rPr>
        <w:t xml:space="preserve"> сентября </w:t>
      </w:r>
      <w:r w:rsidRPr="00531B79">
        <w:rPr>
          <w:rFonts w:ascii="Times New Roman" w:eastAsia="Times New Roman" w:hAnsi="Times New Roman" w:cs="Times New Roman"/>
          <w:bCs/>
          <w:sz w:val="24"/>
          <w:szCs w:val="24"/>
        </w:rPr>
        <w:t>202</w:t>
      </w:r>
      <w:r w:rsidR="0024513F" w:rsidRPr="00531B79">
        <w:rPr>
          <w:rFonts w:ascii="Times New Roman" w:eastAsia="Times New Roman" w:hAnsi="Times New Roman" w:cs="Times New Roman"/>
          <w:bCs/>
          <w:sz w:val="24"/>
          <w:szCs w:val="24"/>
        </w:rPr>
        <w:t xml:space="preserve">2 </w:t>
      </w:r>
      <w:r w:rsidRPr="00531B79">
        <w:rPr>
          <w:rFonts w:ascii="Times New Roman" w:eastAsia="Times New Roman" w:hAnsi="Times New Roman" w:cs="Times New Roman"/>
          <w:bCs/>
          <w:sz w:val="24"/>
          <w:szCs w:val="24"/>
        </w:rPr>
        <w:t xml:space="preserve">года с </w:t>
      </w:r>
      <w:r w:rsidR="0024513F" w:rsidRPr="00531B7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9 час. 00 мин. до 16 час. 00 мин.</w:t>
      </w:r>
      <w:r w:rsidR="0024513F" w:rsidRPr="00531B7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31B79">
        <w:rPr>
          <w:rFonts w:ascii="Times New Roman" w:eastAsia="Times New Roman" w:hAnsi="Times New Roman" w:cs="Times New Roman"/>
          <w:bCs/>
          <w:sz w:val="24"/>
          <w:szCs w:val="24"/>
        </w:rPr>
        <w:t>(перерыв с 1</w:t>
      </w:r>
      <w:r w:rsidR="0024513F" w:rsidRPr="00531B79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531B79">
        <w:rPr>
          <w:rFonts w:ascii="Times New Roman" w:eastAsia="Times New Roman" w:hAnsi="Times New Roman" w:cs="Times New Roman"/>
          <w:bCs/>
          <w:sz w:val="24"/>
          <w:szCs w:val="24"/>
        </w:rPr>
        <w:t xml:space="preserve">.00 до 13.00) в рабочие дни (с понедельника по пятницу) по адресу: </w:t>
      </w:r>
      <w:r w:rsidR="00FA30DD">
        <w:rPr>
          <w:rFonts w:ascii="Times New Roman" w:eastAsia="Times New Roman" w:hAnsi="Times New Roman" w:cs="Times New Roman"/>
          <w:bCs/>
          <w:sz w:val="24"/>
          <w:szCs w:val="24"/>
        </w:rPr>
        <w:t>д. Мелеть, ул. Советская, д. 5</w:t>
      </w:r>
      <w:r w:rsidRPr="00531B79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</w:p>
    <w:p w:rsidR="00163384" w:rsidRPr="00531B79" w:rsidRDefault="00163384" w:rsidP="00531B79">
      <w:pPr>
        <w:shd w:val="clear" w:color="auto" w:fill="FFFFFF"/>
        <w:spacing w:before="100" w:beforeAutospacing="1" w:after="100" w:afterAutospacing="1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</w:pPr>
      <w:proofErr w:type="gramStart"/>
      <w:r w:rsidRPr="00531B79"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  <w:t>В соответствии с Положением о порядке проведения конкурса по отбору кандидатур на должность</w:t>
      </w:r>
      <w:proofErr w:type="gramEnd"/>
      <w:r w:rsidRPr="00531B79"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  <w:t xml:space="preserve"> главы </w:t>
      </w:r>
      <w:proofErr w:type="spellStart"/>
      <w:r w:rsidR="00FA30DD"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  <w:t>Мелет</w:t>
      </w:r>
      <w:r w:rsidR="0024513F" w:rsidRPr="00531B79"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  <w:t>ского</w:t>
      </w:r>
      <w:proofErr w:type="spellEnd"/>
      <w:r w:rsidRPr="00531B79"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  <w:t xml:space="preserve"> сельского поселения, утвержденным решением </w:t>
      </w:r>
      <w:proofErr w:type="spellStart"/>
      <w:r w:rsidR="00FA30DD"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  <w:t>Мелет</w:t>
      </w:r>
      <w:r w:rsidR="0024513F" w:rsidRPr="00531B79"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  <w:t>ской</w:t>
      </w:r>
      <w:proofErr w:type="spellEnd"/>
      <w:r w:rsidR="0024513F" w:rsidRPr="00531B79"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  <w:t xml:space="preserve"> </w:t>
      </w:r>
      <w:r w:rsidRPr="00531B79"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  <w:t xml:space="preserve">сельской Думы от </w:t>
      </w:r>
      <w:r w:rsidR="0024513F" w:rsidRPr="00531B79"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  <w:t>12.08.2022</w:t>
      </w:r>
      <w:r w:rsidRPr="00531B79"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  <w:t xml:space="preserve"> № </w:t>
      </w:r>
      <w:r w:rsidR="00FA30DD"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  <w:t>30</w:t>
      </w:r>
      <w:r w:rsidR="0024513F" w:rsidRPr="00531B79"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  <w:t xml:space="preserve"> </w:t>
      </w:r>
      <w:r w:rsidRPr="00531B79"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  <w:t xml:space="preserve"> (далее – Положение) не имеют права участвовать в конкурсе граждане: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>1.</w:t>
      </w:r>
      <w:r w:rsidR="00C953D2" w:rsidRPr="00531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1B79">
        <w:rPr>
          <w:rFonts w:ascii="Times New Roman" w:eastAsia="Times New Roman" w:hAnsi="Times New Roman" w:cs="Times New Roman"/>
          <w:sz w:val="24"/>
          <w:szCs w:val="24"/>
        </w:rPr>
        <w:t>признанные судом недееспособными или содержащиеся в местах лишения свободы по приговору суда;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>2.</w:t>
      </w:r>
      <w:r w:rsidR="00C953D2" w:rsidRPr="00531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1B79">
        <w:rPr>
          <w:rFonts w:ascii="Times New Roman" w:eastAsia="Times New Roman" w:hAnsi="Times New Roman" w:cs="Times New Roman"/>
          <w:sz w:val="24"/>
          <w:szCs w:val="24"/>
        </w:rPr>
        <w:t>имеющие гражданство иностранного государства либо 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государства. Указанные граждане вправе участвовать в конкурсе, если это предусмотрено международным договором Российской Федерации;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31B79">
        <w:rPr>
          <w:rFonts w:ascii="Times New Roman" w:eastAsia="Times New Roman" w:hAnsi="Times New Roman" w:cs="Times New Roman"/>
          <w:sz w:val="24"/>
          <w:szCs w:val="24"/>
        </w:rPr>
        <w:t>3.</w:t>
      </w:r>
      <w:r w:rsidR="00C953D2" w:rsidRPr="00531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1B79">
        <w:rPr>
          <w:rFonts w:ascii="Times New Roman" w:eastAsia="Times New Roman" w:hAnsi="Times New Roman" w:cs="Times New Roman"/>
          <w:sz w:val="24"/>
          <w:szCs w:val="24"/>
        </w:rPr>
        <w:t>замещавшие должность главы муниципального образования и ушедший с указанной должности в отставку по собственному желанию, в том числе в связи с избранием его депутатом либо на иную выборную должность, замещение которой несовместимо со статусом главы муниципального образования, либо отрешенный от должности главы муниципального образования Губернатором Кировской области, если конкурс объявлен в связи с указанными обстоятельствами;</w:t>
      </w:r>
      <w:proofErr w:type="gramEnd"/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>4.</w:t>
      </w:r>
      <w:r w:rsidR="00C953D2" w:rsidRPr="00531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1B79">
        <w:rPr>
          <w:rFonts w:ascii="Times New Roman" w:eastAsia="Times New Roman" w:hAnsi="Times New Roman" w:cs="Times New Roman"/>
          <w:sz w:val="24"/>
          <w:szCs w:val="24"/>
        </w:rPr>
        <w:t>осужденные к лишению свободы за совершение тяжких и (или) особо тяжких преступлений и имеющие на момент проведения конкурса неснятую и непогашенную судимость за указанные преступления;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>5.</w:t>
      </w:r>
      <w:r w:rsidR="00C953D2" w:rsidRPr="00531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1B79">
        <w:rPr>
          <w:rFonts w:ascii="Times New Roman" w:eastAsia="Times New Roman" w:hAnsi="Times New Roman" w:cs="Times New Roman"/>
          <w:sz w:val="24"/>
          <w:szCs w:val="24"/>
        </w:rPr>
        <w:t>осужденные к лишению свободы за совершение тяжких преступлений, судимость которых снята или погашена, – до истечения десяти лет со дня снятия или погашения судимости;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>6.</w:t>
      </w:r>
      <w:r w:rsidR="00C953D2" w:rsidRPr="00531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1B79">
        <w:rPr>
          <w:rFonts w:ascii="Times New Roman" w:eastAsia="Times New Roman" w:hAnsi="Times New Roman" w:cs="Times New Roman"/>
          <w:sz w:val="24"/>
          <w:szCs w:val="24"/>
        </w:rPr>
        <w:t>осужденные к лишению свободы за совершение особо тяжких преступлений, судимость которых снята или погашена, – до истечения пятнадцати лет со дня снятия или погашения судимости;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>7.</w:t>
      </w:r>
      <w:r w:rsidR="00C953D2" w:rsidRPr="00531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1B79">
        <w:rPr>
          <w:rFonts w:ascii="Times New Roman" w:eastAsia="Times New Roman" w:hAnsi="Times New Roman" w:cs="Times New Roman"/>
          <w:sz w:val="24"/>
          <w:szCs w:val="24"/>
        </w:rPr>
        <w:t>осужденные за совершение преступлений экстремистской направленности, предусмотренных Уголовным кодексом Российской Федерации, и имеющие на момент проведения конкурса неснятую и непогашенную судимость за указанные преступления, если на таких лиц не распространяется действие подпунктов 4.10.5 и 4.10.6 Положения.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31B79">
        <w:rPr>
          <w:rFonts w:ascii="Times New Roman" w:eastAsia="Times New Roman" w:hAnsi="Times New Roman" w:cs="Times New Roman"/>
          <w:sz w:val="24"/>
          <w:szCs w:val="24"/>
        </w:rPr>
        <w:t>8.</w:t>
      </w:r>
      <w:r w:rsidR="00C953D2" w:rsidRPr="00531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1B79">
        <w:rPr>
          <w:rFonts w:ascii="Times New Roman" w:eastAsia="Times New Roman" w:hAnsi="Times New Roman" w:cs="Times New Roman"/>
          <w:sz w:val="24"/>
          <w:szCs w:val="24"/>
        </w:rPr>
        <w:t>подвергнутые административному наказанию за совершение административных правонарушений, предусмотренных статьями 20.3 и 20.29 Кодекса Российской Федерации об административных правонарушениях, если конкурс состоится до окончания срока, в течение которого лицо считается подвергнутым административному наказанию;</w:t>
      </w:r>
      <w:proofErr w:type="gramEnd"/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>9.</w:t>
      </w:r>
      <w:r w:rsidR="00C953D2" w:rsidRPr="00531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1B79">
        <w:rPr>
          <w:rFonts w:ascii="Times New Roman" w:eastAsia="Times New Roman" w:hAnsi="Times New Roman" w:cs="Times New Roman"/>
          <w:sz w:val="24"/>
          <w:szCs w:val="24"/>
        </w:rPr>
        <w:t>при наличии вступившего в силу решения суда о лишении гражданина права занимать муниципальные должности в течение определенного срока до истечения этого срока.</w:t>
      </w:r>
    </w:p>
    <w:p w:rsidR="00163384" w:rsidRPr="00531B79" w:rsidRDefault="00B26958" w:rsidP="00531B79">
      <w:pPr>
        <w:shd w:val="clear" w:color="auto" w:fill="FFFFFF"/>
        <w:spacing w:before="100" w:beforeAutospacing="1" w:after="100" w:afterAutospacing="1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  <w:t>О</w:t>
      </w:r>
      <w:r w:rsidR="00163384" w:rsidRPr="00531B79"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  <w:t>снованиями для отказа в допуске к участию в конкурсе являются: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52635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t xml:space="preserve">- </w:t>
      </w:r>
      <w:r w:rsid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t xml:space="preserve"> </w:t>
      </w:r>
      <w:proofErr w:type="spellStart"/>
      <w:r w:rsidRP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t>недостижение</w:t>
      </w:r>
      <w:proofErr w:type="spellEnd"/>
      <w:r w:rsidRP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t xml:space="preserve"> кандидатом возраста 21 года на момент проведения конкурса;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52635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t xml:space="preserve">- отсутствие документов, необходимых в соответствии с </w:t>
      </w:r>
      <w:r w:rsidR="0024513F" w:rsidRP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t xml:space="preserve">настоящим </w:t>
      </w:r>
      <w:r w:rsidRP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t>Положением для участия в конкурсе;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52635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lastRenderedPageBreak/>
        <w:t>- представление кандидатом недостоверных или неполных сведений о себе, супруг</w:t>
      </w:r>
      <w:r w:rsidR="0024513F" w:rsidRP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t>и</w:t>
      </w:r>
      <w:r w:rsidRP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t xml:space="preserve"> или несовершеннолетних детях, предусмотренных Положением.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52635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t>- неисполнение кандидатом к моменту представления документов обязанности закрыть счета (вклады), прекратить хранение наличных денежных средств и ценностей в иностранных банках, расположенных за пределами территории Российской Федерации, и (или) осуществить отчуждение иностранных финансовых инструментов;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52635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t>- сокрытие кандидатом сведений о судимости;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52635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t>- представление документов, оформленных с нарушением требований, установленных Положением;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52635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t>- несоответствие кандидата требованиям, указанным в Положение.</w:t>
      </w:r>
    </w:p>
    <w:p w:rsidR="00C953D2" w:rsidRPr="00531B79" w:rsidRDefault="00C953D2" w:rsidP="00531B79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52635"/>
          <w:sz w:val="24"/>
          <w:szCs w:val="24"/>
        </w:rPr>
      </w:pPr>
    </w:p>
    <w:p w:rsidR="00ED7D0D" w:rsidRPr="00531B79" w:rsidRDefault="00163384" w:rsidP="00531B79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  <w:t xml:space="preserve">Лицо, изъявившее намерение участвовать в конкурсе, 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  <w:t>представляет в конкурсную комиссию:</w:t>
      </w:r>
    </w:p>
    <w:p w:rsidR="00ED7D0D" w:rsidRPr="00531B79" w:rsidRDefault="00ED7D0D" w:rsidP="00531B79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</w:pPr>
    </w:p>
    <w:p w:rsidR="00163384" w:rsidRPr="00531B79" w:rsidRDefault="00163384" w:rsidP="00531B79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>заявление по прилагаемой форме (приложение № 1 к Положению);</w:t>
      </w:r>
    </w:p>
    <w:p w:rsidR="00ED7D0D" w:rsidRPr="00531B79" w:rsidRDefault="00ED7D0D" w:rsidP="00531B79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>собственноручно заполнению и подписанную анкету установленной формы (приложение № 2);</w:t>
      </w:r>
    </w:p>
    <w:p w:rsidR="00ED7D0D" w:rsidRPr="00531B79" w:rsidRDefault="00ED7D0D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>3</w:t>
      </w:r>
      <w:r w:rsidR="00163384" w:rsidRPr="00531B7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31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3384" w:rsidRPr="00531B79">
        <w:rPr>
          <w:rFonts w:ascii="Times New Roman" w:eastAsia="Times New Roman" w:hAnsi="Times New Roman" w:cs="Times New Roman"/>
          <w:sz w:val="24"/>
          <w:szCs w:val="24"/>
        </w:rPr>
        <w:t>копию паспорта или документа, заменяющего паспорт гражданина</w:t>
      </w:r>
      <w:r w:rsidRPr="00531B79">
        <w:rPr>
          <w:rFonts w:ascii="Times New Roman" w:eastAsia="Times New Roman" w:hAnsi="Times New Roman" w:cs="Times New Roman"/>
          <w:sz w:val="24"/>
          <w:szCs w:val="24"/>
        </w:rPr>
        <w:t xml:space="preserve"> РФ</w:t>
      </w:r>
      <w:r w:rsidR="00163384" w:rsidRPr="00531B7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63384" w:rsidRPr="00531B79" w:rsidRDefault="00ED7D0D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>4</w:t>
      </w:r>
      <w:r w:rsidR="00163384" w:rsidRPr="00531B7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31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3384" w:rsidRPr="00531B79">
        <w:rPr>
          <w:rFonts w:ascii="Times New Roman" w:eastAsia="Times New Roman" w:hAnsi="Times New Roman" w:cs="Times New Roman"/>
          <w:sz w:val="24"/>
          <w:szCs w:val="24"/>
        </w:rPr>
        <w:t>копию трудовой книжки или иные копии документов, подтверждающих указанные в заявлении сведения об основном месте работы или службы, о занимаемой должности (роде занятий), а также о том, что кандидат является депутатом;</w:t>
      </w:r>
    </w:p>
    <w:p w:rsidR="00163384" w:rsidRPr="00531B79" w:rsidRDefault="00ED7D0D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163384" w:rsidRPr="00531B79">
        <w:rPr>
          <w:rFonts w:ascii="Times New Roman" w:eastAsia="Times New Roman" w:hAnsi="Times New Roman" w:cs="Times New Roman"/>
          <w:sz w:val="24"/>
          <w:szCs w:val="24"/>
        </w:rPr>
        <w:t>копию документа, подтверждающего сведения об образовании;</w:t>
      </w:r>
    </w:p>
    <w:p w:rsidR="00163384" w:rsidRPr="00531B79" w:rsidRDefault="00ED7D0D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t>6</w:t>
      </w:r>
      <w:r w:rsidR="00163384" w:rsidRP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t xml:space="preserve">. </w:t>
      </w:r>
      <w:r w:rsidR="00163384" w:rsidRPr="00531B79">
        <w:rPr>
          <w:rFonts w:ascii="Times New Roman" w:eastAsia="Times New Roman" w:hAnsi="Times New Roman" w:cs="Times New Roman"/>
          <w:sz w:val="24"/>
          <w:szCs w:val="24"/>
        </w:rPr>
        <w:t>сведения о размере и об источниках доходов кандидата (каждого кандидата из списка кандидатов), а также об имуществе, принадлежащем кандидату (каждому кандидату из списка кандидатов) на праве собственности (в том числе совместной собственности), о вкладах в банках, ценных бумагах. Указанные сведения представляются по форме согласно </w:t>
      </w:r>
      <w:hyperlink r:id="rId6" w:history="1">
        <w:r w:rsidR="00163384" w:rsidRPr="00531B79">
          <w:rPr>
            <w:rFonts w:ascii="Times New Roman" w:eastAsia="Times New Roman" w:hAnsi="Times New Roman" w:cs="Times New Roman"/>
            <w:sz w:val="24"/>
            <w:szCs w:val="24"/>
          </w:rPr>
          <w:t>приложению 1</w:t>
        </w:r>
      </w:hyperlink>
      <w:r w:rsidR="00163384" w:rsidRPr="00531B79">
        <w:rPr>
          <w:rFonts w:ascii="Times New Roman" w:eastAsia="Times New Roman" w:hAnsi="Times New Roman" w:cs="Times New Roman"/>
          <w:sz w:val="24"/>
          <w:szCs w:val="24"/>
        </w:rPr>
        <w:t xml:space="preserve"> к Федеральному закону от 12.06.2002 № 67-ФЗ «Об основных гарантиях избирательных прав и права на участие в референдуме граждан Российской Федерации». </w:t>
      </w:r>
    </w:p>
    <w:p w:rsidR="00163384" w:rsidRPr="00531B79" w:rsidRDefault="00ED7D0D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t>7</w:t>
      </w:r>
      <w:r w:rsidR="00163384" w:rsidRP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t xml:space="preserve">. </w:t>
      </w:r>
      <w:r w:rsidR="00163384" w:rsidRPr="00531B79">
        <w:rPr>
          <w:rFonts w:ascii="Times New Roman" w:eastAsia="Times New Roman" w:hAnsi="Times New Roman" w:cs="Times New Roman"/>
          <w:sz w:val="24"/>
          <w:szCs w:val="24"/>
        </w:rPr>
        <w:t>сведения о принадлежащем кандидату, его супругу и несовершеннолетним детям недвижимом имуществе, находящемся за пределами территории Российской Федерации, об источниках получения средств, за счет которых приобретено указанное имущество, об обязательствах имущественного характера за пределами территории Российской Федерации кандидата, а также сведения о таких обязательствах его супруга и несовершеннолетних детей по форме, предусмотренной Указом Президента Российской Федерации от 06.06.2013 № 546 «О</w:t>
      </w:r>
      <w:proofErr w:type="gramEnd"/>
      <w:r w:rsidR="00163384" w:rsidRPr="00531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163384" w:rsidRPr="00531B79">
        <w:rPr>
          <w:rFonts w:ascii="Times New Roman" w:eastAsia="Times New Roman" w:hAnsi="Times New Roman" w:cs="Times New Roman"/>
          <w:sz w:val="24"/>
          <w:szCs w:val="24"/>
        </w:rPr>
        <w:t>проверке достоверности сведений об имуществе и обязательствах имущественного характера за пределами территории Российской Федерации, о расходах по каждой сделке по приобретению объектов недвижимости, транспортных средств, ценных бумаг и акций, представляемых кандидатами на выборах в органы государственной власти, выборах глав муниципальных районов и глав городских округов, а также политическими партиями в связи с внесением Президенту Российской Федерации предложений о кандидатурах на</w:t>
      </w:r>
      <w:proofErr w:type="gramEnd"/>
      <w:r w:rsidR="00163384" w:rsidRPr="00531B79">
        <w:rPr>
          <w:rFonts w:ascii="Times New Roman" w:eastAsia="Times New Roman" w:hAnsi="Times New Roman" w:cs="Times New Roman"/>
          <w:sz w:val="24"/>
          <w:szCs w:val="24"/>
        </w:rPr>
        <w:t xml:space="preserve"> должность высшего должностного лица (руководителя высшего исполнительного органа государственной власти) субъекта Российской Федерации» (далее </w:t>
      </w:r>
      <w:r w:rsidR="00163384" w:rsidRPr="00531B7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163384" w:rsidRPr="00531B79">
        <w:rPr>
          <w:rFonts w:ascii="Times New Roman" w:eastAsia="Times New Roman" w:hAnsi="Times New Roman" w:cs="Times New Roman"/>
          <w:sz w:val="24"/>
          <w:szCs w:val="24"/>
        </w:rPr>
        <w:softHyphen/>
        <w:t>– Указ Президента РФ № 546);</w:t>
      </w:r>
    </w:p>
    <w:p w:rsidR="00163384" w:rsidRPr="00531B79" w:rsidRDefault="00ED7D0D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t>8</w:t>
      </w:r>
      <w:r w:rsidR="00163384" w:rsidRP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t xml:space="preserve">. </w:t>
      </w:r>
      <w:r w:rsidR="00163384" w:rsidRPr="00531B79">
        <w:rPr>
          <w:rFonts w:ascii="Times New Roman" w:eastAsia="Times New Roman" w:hAnsi="Times New Roman" w:cs="Times New Roman"/>
          <w:sz w:val="24"/>
          <w:szCs w:val="24"/>
        </w:rPr>
        <w:t>сведения о своих расходах, а также о расходах супруга (супруги)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в течение последних трех лет, если сумма сделки превышает общий доход кандидата и его супруга за три последних года, предшествующих совершению сделки</w:t>
      </w:r>
      <w:proofErr w:type="gramEnd"/>
      <w:r w:rsidR="00163384" w:rsidRPr="00531B79">
        <w:rPr>
          <w:rFonts w:ascii="Times New Roman" w:eastAsia="Times New Roman" w:hAnsi="Times New Roman" w:cs="Times New Roman"/>
          <w:sz w:val="24"/>
          <w:szCs w:val="24"/>
        </w:rPr>
        <w:t>, и об источниках получения средств, за счет которых совершена сделка по форме, предусмотренной Указом Президента РФ № 546;</w:t>
      </w:r>
    </w:p>
    <w:p w:rsidR="00163384" w:rsidRPr="00531B79" w:rsidRDefault="00D62BB9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>9</w:t>
      </w:r>
      <w:r w:rsidR="00163384" w:rsidRPr="00531B7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31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3384" w:rsidRPr="00531B79">
        <w:rPr>
          <w:rFonts w:ascii="Times New Roman" w:eastAsia="Times New Roman" w:hAnsi="Times New Roman" w:cs="Times New Roman"/>
          <w:sz w:val="24"/>
          <w:szCs w:val="24"/>
        </w:rPr>
        <w:t>письменное уведомление о том, что он не имеет счетов (вкладов), не хранит наличные денежные средства и ценности в иностранных банках, расположенных за пределами территории Российской Федерации, не владеет и (или) не пользуется иностранными финансовыми инструментами;</w:t>
      </w:r>
    </w:p>
    <w:p w:rsidR="00D62BB9" w:rsidRPr="00531B79" w:rsidRDefault="00D62BB9" w:rsidP="00531B79">
      <w:pPr>
        <w:pStyle w:val="1"/>
        <w:tabs>
          <w:tab w:val="left" w:pos="940"/>
        </w:tabs>
        <w:autoSpaceDE w:val="0"/>
        <w:autoSpaceDN w:val="0"/>
        <w:adjustRightInd w:val="0"/>
        <w:ind w:left="-567" w:firstLine="567"/>
        <w:jc w:val="both"/>
        <w:rPr>
          <w:color w:val="000000"/>
        </w:rPr>
      </w:pPr>
      <w:proofErr w:type="gramStart"/>
      <w:r w:rsidRPr="00531B79">
        <w:t xml:space="preserve">10. </w:t>
      </w:r>
      <w:r w:rsidRPr="00531B79">
        <w:rPr>
          <w:color w:val="000000"/>
        </w:rPr>
        <w:t xml:space="preserve">справку о наличии (отсутствии) судимости и (или) факта уголовного преследования либо о прекращении уголовного преследования по реабилитирующим основаниям, выданную в </w:t>
      </w:r>
      <w:r w:rsidRPr="00531B79">
        <w:rPr>
          <w:color w:val="000000"/>
        </w:rPr>
        <w:lastRenderedPageBreak/>
        <w:t>соответствии с Приказом МВД России от 07.11.2011 № 1121 «</w:t>
      </w:r>
      <w:r w:rsidRPr="00531B79">
        <w:t>Об утверждении административного регламента Министерства внутренних дел Российской Федерации по предоставлению государственной услуги по выдаче справок о наличии (отсутствии) судимости и (или) факта уголовного преследования либо о прекращении уголовного преследования»;</w:t>
      </w:r>
      <w:proofErr w:type="gramEnd"/>
    </w:p>
    <w:p w:rsidR="00D62BB9" w:rsidRPr="00531B79" w:rsidRDefault="00D62BB9" w:rsidP="00531B79">
      <w:pPr>
        <w:pStyle w:val="1"/>
        <w:numPr>
          <w:ilvl w:val="0"/>
          <w:numId w:val="3"/>
        </w:numPr>
        <w:tabs>
          <w:tab w:val="left" w:pos="-3828"/>
        </w:tabs>
        <w:autoSpaceDE w:val="0"/>
        <w:autoSpaceDN w:val="0"/>
        <w:adjustRightInd w:val="0"/>
        <w:ind w:left="-567" w:firstLine="567"/>
        <w:jc w:val="both"/>
        <w:rPr>
          <w:color w:val="000000"/>
        </w:rPr>
      </w:pPr>
      <w:r w:rsidRPr="00531B79">
        <w:rPr>
          <w:color w:val="000000"/>
        </w:rPr>
        <w:t xml:space="preserve">письменное согласие на обработку своих персональных данных в </w:t>
      </w:r>
      <w:r w:rsidRPr="00531B79">
        <w:rPr>
          <w:color w:val="000000"/>
          <w:spacing w:val="-4"/>
        </w:rPr>
        <w:t>порядке, предусмотренном статьей 9 Федерального закона от 27.07.2006 № 152-ФЗ</w:t>
      </w:r>
      <w:r w:rsidRPr="00531B79">
        <w:rPr>
          <w:color w:val="000000"/>
        </w:rPr>
        <w:t xml:space="preserve"> «О персональных данных»;</w:t>
      </w:r>
    </w:p>
    <w:p w:rsidR="00D62BB9" w:rsidRPr="00531B79" w:rsidRDefault="00D62BB9" w:rsidP="00531B79">
      <w:pPr>
        <w:pStyle w:val="1"/>
        <w:numPr>
          <w:ilvl w:val="0"/>
          <w:numId w:val="3"/>
        </w:numPr>
        <w:tabs>
          <w:tab w:val="left" w:pos="-3828"/>
        </w:tabs>
        <w:autoSpaceDE w:val="0"/>
        <w:autoSpaceDN w:val="0"/>
        <w:adjustRightInd w:val="0"/>
        <w:ind w:left="-567" w:firstLine="567"/>
        <w:jc w:val="both"/>
        <w:outlineLvl w:val="1"/>
        <w:rPr>
          <w:color w:val="000000"/>
        </w:rPr>
      </w:pPr>
      <w:r w:rsidRPr="00531B79">
        <w:rPr>
          <w:color w:val="000000"/>
        </w:rPr>
        <w:t>документы о дополнительном профессиональном образовании, о присвоении учёной степени, учёного звания, о награждении наградами и присвоении почётных званий и иные документы, характеризующие его личность и профессиональную подготовку (по желанию кандидата);</w:t>
      </w:r>
    </w:p>
    <w:p w:rsidR="00D62BB9" w:rsidRPr="00531B79" w:rsidRDefault="00D62BB9" w:rsidP="00531B79">
      <w:pPr>
        <w:pStyle w:val="1"/>
        <w:numPr>
          <w:ilvl w:val="0"/>
          <w:numId w:val="3"/>
        </w:numPr>
        <w:tabs>
          <w:tab w:val="left" w:pos="-3828"/>
        </w:tabs>
        <w:autoSpaceDE w:val="0"/>
        <w:autoSpaceDN w:val="0"/>
        <w:adjustRightInd w:val="0"/>
        <w:ind w:left="-567" w:firstLine="567"/>
        <w:jc w:val="both"/>
        <w:outlineLvl w:val="1"/>
        <w:rPr>
          <w:color w:val="000000"/>
        </w:rPr>
      </w:pPr>
      <w:r w:rsidRPr="00531B79">
        <w:rPr>
          <w:color w:val="000000"/>
        </w:rPr>
        <w:t>анкету по форме № 4, утвержденной постановлением Правительства Российской Федерации от 06.02.2010 № 63 «Об утверждении Инструкции о порядке допуска должностных лиц и граждан Российской Федерации к государственной тайне»;</w:t>
      </w:r>
    </w:p>
    <w:p w:rsidR="00D62BB9" w:rsidRPr="00531B79" w:rsidRDefault="00D62BB9" w:rsidP="00531B79">
      <w:pPr>
        <w:pStyle w:val="1"/>
        <w:numPr>
          <w:ilvl w:val="0"/>
          <w:numId w:val="3"/>
        </w:numPr>
        <w:tabs>
          <w:tab w:val="left" w:pos="-3828"/>
        </w:tabs>
        <w:autoSpaceDE w:val="0"/>
        <w:autoSpaceDN w:val="0"/>
        <w:adjustRightInd w:val="0"/>
        <w:ind w:left="-567" w:firstLine="567"/>
        <w:jc w:val="both"/>
        <w:outlineLvl w:val="1"/>
        <w:rPr>
          <w:color w:val="000000"/>
        </w:rPr>
      </w:pPr>
      <w:r w:rsidRPr="00531B79">
        <w:rPr>
          <w:color w:val="000000"/>
        </w:rPr>
        <w:t>справку об отсутствии медицинских противопоказаний для работы со сведениями, составляющими государственную тайну.</w:t>
      </w:r>
    </w:p>
    <w:p w:rsidR="00B26958" w:rsidRPr="00531B79" w:rsidRDefault="00B26958" w:rsidP="00531B79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b/>
          <w:sz w:val="24"/>
          <w:szCs w:val="24"/>
        </w:rPr>
        <w:t>Достоверность сведений, представленных гражданином, подлежит</w:t>
      </w:r>
      <w:r w:rsidRPr="00531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1B79">
        <w:rPr>
          <w:rFonts w:ascii="Times New Roman" w:eastAsia="Times New Roman" w:hAnsi="Times New Roman" w:cs="Times New Roman"/>
          <w:b/>
          <w:sz w:val="24"/>
          <w:szCs w:val="24"/>
        </w:rPr>
        <w:t>проверке</w:t>
      </w:r>
      <w:r w:rsidRPr="00531B7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 xml:space="preserve">Конкурс проводится в два этапа в течение конкурсного дня, который определен решением </w:t>
      </w:r>
      <w:r w:rsidR="00FA30DD">
        <w:rPr>
          <w:rFonts w:ascii="Times New Roman" w:eastAsia="Times New Roman" w:hAnsi="Times New Roman" w:cs="Times New Roman"/>
          <w:sz w:val="24"/>
          <w:szCs w:val="24"/>
        </w:rPr>
        <w:t>Мелет</w:t>
      </w:r>
      <w:r w:rsidR="00D62BB9" w:rsidRPr="00531B79">
        <w:rPr>
          <w:rFonts w:ascii="Times New Roman" w:eastAsia="Times New Roman" w:hAnsi="Times New Roman" w:cs="Times New Roman"/>
          <w:sz w:val="24"/>
          <w:szCs w:val="24"/>
        </w:rPr>
        <w:t>ской</w:t>
      </w:r>
      <w:r w:rsidRPr="00531B79">
        <w:rPr>
          <w:rFonts w:ascii="Times New Roman" w:eastAsia="Times New Roman" w:hAnsi="Times New Roman" w:cs="Times New Roman"/>
          <w:sz w:val="24"/>
          <w:szCs w:val="24"/>
        </w:rPr>
        <w:t xml:space="preserve"> сельской Думы. Кандидаты участвуют в конкурсе лично.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>Неявка кандидата для участия в конкурсе считается отказом от участия в конкурсе.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>На первом этапе кандидаты проходят тестирование на знание основ государственного управления и местного самоуправления, Конституции Российской Федерации, федерального законодательства, законодательства Кировской области, муниципальных правовых актов в сферах конституционного, муниципального, административного, трудового и гражданского права.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 xml:space="preserve">Результаты тестирования (набранные баллы) </w:t>
      </w:r>
      <w:proofErr w:type="gramStart"/>
      <w:r w:rsidRPr="00531B79">
        <w:rPr>
          <w:rFonts w:ascii="Times New Roman" w:eastAsia="Times New Roman" w:hAnsi="Times New Roman" w:cs="Times New Roman"/>
          <w:sz w:val="24"/>
          <w:szCs w:val="24"/>
        </w:rPr>
        <w:t>заносятся в оценочный лист при этом каждый правильный ответ оценивается</w:t>
      </w:r>
      <w:proofErr w:type="gramEnd"/>
      <w:r w:rsidRPr="00531B79">
        <w:rPr>
          <w:rFonts w:ascii="Times New Roman" w:eastAsia="Times New Roman" w:hAnsi="Times New Roman" w:cs="Times New Roman"/>
          <w:sz w:val="24"/>
          <w:szCs w:val="24"/>
        </w:rPr>
        <w:t xml:space="preserve"> 0,5 балла.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>На втором этапе кандидат проходит индивидуальное собеседование, на котором каждый член комиссии оценивает профессиональные и личностные качества кандидатов.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>При оценке профессиональных и личностных качеств каждого из кандидатов члены конкурсной комиссии исходят из уровня профессиональной подготовки, стажа и опыта работы, знаний, умений, навыков и иных качеств кандидатов.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>По итогам второго этапа конкурса каждый член конкурсной комиссии выставляет кандидату соответствующий балл (от 1 до 10) и заносит его в оценочный лист.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>По завершении конкурсных испытаний подсчитывается общее число баллов по каждому кандидату, полученных при прохождении двух этапов конкурса, данные об этом заносятся в протокол.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 xml:space="preserve">По итогам двух этапов конкурса конкурсная комиссия принимает решение о представлении не менее двух кандидатов, набравших наибольшее число баллов, на рассмотрение </w:t>
      </w:r>
      <w:proofErr w:type="spellStart"/>
      <w:r w:rsidR="00FA30DD">
        <w:rPr>
          <w:rFonts w:ascii="Times New Roman" w:eastAsia="Times New Roman" w:hAnsi="Times New Roman" w:cs="Times New Roman"/>
          <w:sz w:val="24"/>
          <w:szCs w:val="24"/>
        </w:rPr>
        <w:t>Мелет</w:t>
      </w:r>
      <w:r w:rsidR="00D62BB9" w:rsidRPr="00531B79">
        <w:rPr>
          <w:rFonts w:ascii="Times New Roman" w:eastAsia="Times New Roman" w:hAnsi="Times New Roman" w:cs="Times New Roman"/>
          <w:sz w:val="24"/>
          <w:szCs w:val="24"/>
        </w:rPr>
        <w:t>ской</w:t>
      </w:r>
      <w:proofErr w:type="spellEnd"/>
      <w:r w:rsidRPr="00531B79">
        <w:rPr>
          <w:rFonts w:ascii="Times New Roman" w:eastAsia="Times New Roman" w:hAnsi="Times New Roman" w:cs="Times New Roman"/>
          <w:sz w:val="24"/>
          <w:szCs w:val="24"/>
        </w:rPr>
        <w:t xml:space="preserve"> сельской Думе по результатам конкурса об отборе кандидатов.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 xml:space="preserve">Дополнительную информацию о конкурсе можно получить по адресу: </w:t>
      </w:r>
      <w:r w:rsidR="00FA30DD">
        <w:rPr>
          <w:rFonts w:ascii="Times New Roman" w:eastAsia="Times New Roman" w:hAnsi="Times New Roman" w:cs="Times New Roman"/>
          <w:sz w:val="24"/>
          <w:szCs w:val="24"/>
        </w:rPr>
        <w:t xml:space="preserve">д. Мелеть, ул. </w:t>
      </w:r>
      <w:proofErr w:type="gramStart"/>
      <w:r w:rsidR="00FA30DD">
        <w:rPr>
          <w:rFonts w:ascii="Times New Roman" w:eastAsia="Times New Roman" w:hAnsi="Times New Roman" w:cs="Times New Roman"/>
          <w:sz w:val="24"/>
          <w:szCs w:val="24"/>
        </w:rPr>
        <w:t>Советская</w:t>
      </w:r>
      <w:proofErr w:type="gramEnd"/>
      <w:r w:rsidR="00FA30DD">
        <w:rPr>
          <w:rFonts w:ascii="Times New Roman" w:eastAsia="Times New Roman" w:hAnsi="Times New Roman" w:cs="Times New Roman"/>
          <w:sz w:val="24"/>
          <w:szCs w:val="24"/>
        </w:rPr>
        <w:t>, д. 5</w:t>
      </w:r>
      <w:r w:rsidRPr="00531B79">
        <w:rPr>
          <w:rFonts w:ascii="Times New Roman" w:eastAsia="Times New Roman" w:hAnsi="Times New Roman" w:cs="Times New Roman"/>
          <w:sz w:val="24"/>
          <w:szCs w:val="24"/>
        </w:rPr>
        <w:t>, т. 8</w:t>
      </w:r>
      <w:r w:rsidR="00FA30DD">
        <w:rPr>
          <w:rFonts w:ascii="Times New Roman" w:eastAsia="Times New Roman" w:hAnsi="Times New Roman" w:cs="Times New Roman"/>
          <w:sz w:val="24"/>
          <w:szCs w:val="24"/>
        </w:rPr>
        <w:t>(83347)3-01-55</w:t>
      </w:r>
      <w:r w:rsidRPr="00531B7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FA30DD">
        <w:rPr>
          <w:rFonts w:ascii="Times New Roman" w:eastAsia="Times New Roman" w:hAnsi="Times New Roman" w:cs="Times New Roman"/>
          <w:sz w:val="24"/>
          <w:szCs w:val="24"/>
        </w:rPr>
        <w:t>Сметаниной</w:t>
      </w:r>
      <w:proofErr w:type="spellEnd"/>
      <w:r w:rsidR="00FA30DD">
        <w:rPr>
          <w:rFonts w:ascii="Times New Roman" w:eastAsia="Times New Roman" w:hAnsi="Times New Roman" w:cs="Times New Roman"/>
          <w:sz w:val="24"/>
          <w:szCs w:val="24"/>
        </w:rPr>
        <w:t xml:space="preserve"> Ольги</w:t>
      </w:r>
      <w:r w:rsidR="00D62BB9" w:rsidRPr="00531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30DD">
        <w:rPr>
          <w:rFonts w:ascii="Times New Roman" w:eastAsia="Times New Roman" w:hAnsi="Times New Roman" w:cs="Times New Roman"/>
          <w:sz w:val="24"/>
          <w:szCs w:val="24"/>
        </w:rPr>
        <w:t>Михайловны</w:t>
      </w:r>
      <w:r w:rsidR="00D62BB9" w:rsidRPr="00531B7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63384" w:rsidRPr="00531B79" w:rsidRDefault="00163384" w:rsidP="00531B79">
      <w:pPr>
        <w:shd w:val="clear" w:color="auto" w:fill="FFFFFF"/>
        <w:spacing w:before="100" w:beforeAutospacing="1" w:after="100" w:afterAutospacing="1" w:line="240" w:lineRule="auto"/>
        <w:ind w:left="-567"/>
        <w:jc w:val="center"/>
        <w:rPr>
          <w:rFonts w:ascii="Times New Roman" w:eastAsia="Times New Roman" w:hAnsi="Times New Roman" w:cs="Times New Roman"/>
          <w:color w:val="052635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t>__________</w:t>
      </w:r>
    </w:p>
    <w:p w:rsidR="00163384" w:rsidRPr="00531B79" w:rsidRDefault="00163384" w:rsidP="00531B79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BD482A" w:rsidRPr="00531B79" w:rsidRDefault="00BD482A" w:rsidP="00531B79">
      <w:pPr>
        <w:ind w:left="-1134"/>
        <w:rPr>
          <w:sz w:val="24"/>
          <w:szCs w:val="24"/>
        </w:rPr>
      </w:pPr>
    </w:p>
    <w:sectPr w:rsidR="00BD482A" w:rsidRPr="00531B79" w:rsidSect="00531B79">
      <w:pgSz w:w="11906" w:h="16838"/>
      <w:pgMar w:top="426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0194A"/>
    <w:multiLevelType w:val="hybridMultilevel"/>
    <w:tmpl w:val="57B66178"/>
    <w:lvl w:ilvl="0" w:tplc="AF562330">
      <w:start w:val="1"/>
      <w:numFmt w:val="decimal"/>
      <w:lvlText w:val="4.1.%1."/>
      <w:lvlJc w:val="left"/>
      <w:pPr>
        <w:ind w:left="1637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63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5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7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9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1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3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5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77" w:hanging="180"/>
      </w:pPr>
      <w:rPr>
        <w:rFonts w:cs="Times New Roman"/>
      </w:rPr>
    </w:lvl>
  </w:abstractNum>
  <w:abstractNum w:abstractNumId="1">
    <w:nsid w:val="520D03C5"/>
    <w:multiLevelType w:val="hybridMultilevel"/>
    <w:tmpl w:val="7B6E9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DD3843"/>
    <w:multiLevelType w:val="hybridMultilevel"/>
    <w:tmpl w:val="15363F9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57E3C"/>
    <w:rsid w:val="00093359"/>
    <w:rsid w:val="000F2FA8"/>
    <w:rsid w:val="00163384"/>
    <w:rsid w:val="001C2AFB"/>
    <w:rsid w:val="0024513F"/>
    <w:rsid w:val="00331261"/>
    <w:rsid w:val="004A487F"/>
    <w:rsid w:val="00531B79"/>
    <w:rsid w:val="005A7ECE"/>
    <w:rsid w:val="006A3BE5"/>
    <w:rsid w:val="006B2187"/>
    <w:rsid w:val="007A0613"/>
    <w:rsid w:val="00934F99"/>
    <w:rsid w:val="00967EF8"/>
    <w:rsid w:val="00B26958"/>
    <w:rsid w:val="00BD482A"/>
    <w:rsid w:val="00C57E3C"/>
    <w:rsid w:val="00C953D2"/>
    <w:rsid w:val="00D62BB9"/>
    <w:rsid w:val="00D66939"/>
    <w:rsid w:val="00D95ED7"/>
    <w:rsid w:val="00E300F7"/>
    <w:rsid w:val="00ED7D0D"/>
    <w:rsid w:val="00FA30DD"/>
    <w:rsid w:val="00FC5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E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7E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57E3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D7D0D"/>
    <w:pPr>
      <w:ind w:left="720"/>
      <w:contextualSpacing/>
    </w:pPr>
  </w:style>
  <w:style w:type="paragraph" w:customStyle="1" w:styleId="1">
    <w:name w:val="Абзац списка1"/>
    <w:basedOn w:val="a"/>
    <w:uiPriority w:val="99"/>
    <w:rsid w:val="00D62BB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2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0A70D6247CDAED24CF17A544ECF3EF0397B3EDA2663C64AFB242B3AFC499E022CBE993BA3BCC13C1FU6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D6091B-2C8B-49E5-8D19-B8F66E5B2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1546</Words>
  <Characters>8816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cp:lastPrinted>2022-09-05T12:41:00Z</cp:lastPrinted>
  <dcterms:created xsi:type="dcterms:W3CDTF">2022-09-21T02:24:00Z</dcterms:created>
  <dcterms:modified xsi:type="dcterms:W3CDTF">2022-09-21T02:24:00Z</dcterms:modified>
</cp:coreProperties>
</file>